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AA7" w:rsidRDefault="00A5654D" w:rsidP="00834C3F">
      <w:pPr>
        <w:pStyle w:val="NoSpacing"/>
        <w:jc w:val="center"/>
        <w:rPr>
          <w:rFonts w:ascii="Comic Sans MS" w:hAnsi="Comic Sans MS"/>
          <w:b/>
        </w:rPr>
      </w:pPr>
      <w:r>
        <w:rPr>
          <w:rFonts w:ascii="Comic Sans MS" w:hAnsi="Comic Sans MS"/>
          <w:b/>
        </w:rPr>
        <w:t>CONFIDENTIALITY POLICY</w:t>
      </w:r>
    </w:p>
    <w:p w:rsidR="00834C3F" w:rsidRDefault="00834C3F" w:rsidP="00834C3F">
      <w:pPr>
        <w:pStyle w:val="NoSpacing"/>
        <w:jc w:val="center"/>
        <w:rPr>
          <w:rFonts w:ascii="Comic Sans MS" w:hAnsi="Comic Sans MS"/>
          <w:b/>
        </w:rPr>
      </w:pPr>
    </w:p>
    <w:p w:rsidR="00311225" w:rsidRDefault="00A5654D" w:rsidP="00834C3F">
      <w:pPr>
        <w:pStyle w:val="NoSpacing"/>
        <w:jc w:val="both"/>
        <w:rPr>
          <w:rFonts w:ascii="Comic Sans MS" w:hAnsi="Comic Sans MS"/>
        </w:rPr>
      </w:pPr>
      <w:r>
        <w:rPr>
          <w:rFonts w:ascii="Comic Sans MS" w:hAnsi="Comic Sans MS"/>
        </w:rPr>
        <w:t>It is our intention to respect the privacy of children and their parents and carers, while ensuring that they access high quality care and education.  An employee/volunteer of the setting may in the course of his/her duties gain knowledge of, or have access to personal information relating to children and families and/or members of staff.  It is a condition of employment that all staff/volunteers understand the importance of respecting this information in a discreet and confidential manner.</w:t>
      </w:r>
    </w:p>
    <w:p w:rsidR="00A5654D" w:rsidRDefault="00A5654D" w:rsidP="00834C3F">
      <w:pPr>
        <w:pStyle w:val="NoSpacing"/>
        <w:jc w:val="both"/>
        <w:rPr>
          <w:rFonts w:ascii="Comic Sans MS" w:hAnsi="Comic Sans MS"/>
        </w:rPr>
      </w:pPr>
    </w:p>
    <w:p w:rsidR="00A5654D" w:rsidRDefault="00A5654D" w:rsidP="00834C3F">
      <w:pPr>
        <w:pStyle w:val="NoSpacing"/>
        <w:jc w:val="both"/>
        <w:rPr>
          <w:rFonts w:ascii="Comic Sans MS" w:hAnsi="Comic Sans MS"/>
        </w:rPr>
      </w:pPr>
      <w:r>
        <w:rPr>
          <w:rFonts w:ascii="Comic Sans MS" w:hAnsi="Comic Sans MS"/>
        </w:rPr>
        <w:t>In order to achieve this:</w:t>
      </w:r>
    </w:p>
    <w:p w:rsidR="00A5654D" w:rsidRDefault="00A5654D" w:rsidP="00834C3F">
      <w:pPr>
        <w:pStyle w:val="NoSpacing"/>
        <w:jc w:val="both"/>
        <w:rPr>
          <w:rFonts w:ascii="Comic Sans MS" w:hAnsi="Comic Sans MS"/>
        </w:rPr>
      </w:pPr>
    </w:p>
    <w:p w:rsidR="00A5654D" w:rsidRDefault="00A5654D" w:rsidP="00B7003C">
      <w:pPr>
        <w:pStyle w:val="NoSpacing"/>
        <w:numPr>
          <w:ilvl w:val="0"/>
          <w:numId w:val="1"/>
        </w:numPr>
        <w:jc w:val="both"/>
        <w:rPr>
          <w:rFonts w:ascii="Comic Sans MS" w:hAnsi="Comic Sans MS"/>
        </w:rPr>
      </w:pPr>
      <w:r>
        <w:rPr>
          <w:rFonts w:ascii="Comic Sans MS" w:hAnsi="Comic Sans MS"/>
        </w:rPr>
        <w:t>Parents have ready access to the files and records of their own children but do not have access to information about any other child.</w:t>
      </w:r>
    </w:p>
    <w:p w:rsidR="00A5654D" w:rsidRDefault="00A5654D" w:rsidP="00B7003C">
      <w:pPr>
        <w:pStyle w:val="NoSpacing"/>
        <w:numPr>
          <w:ilvl w:val="0"/>
          <w:numId w:val="1"/>
        </w:numPr>
        <w:jc w:val="both"/>
        <w:rPr>
          <w:rFonts w:ascii="Comic Sans MS" w:hAnsi="Comic Sans MS"/>
        </w:rPr>
      </w:pPr>
      <w:r>
        <w:rPr>
          <w:rFonts w:ascii="Comic Sans MS" w:hAnsi="Comic Sans MS"/>
        </w:rPr>
        <w:t>Staff will not discuss personal information given by parents with other members of staff, except where it affects planning for the child’s needs.  Staff induction includes an awareness of the importance of confidentiality in the role of the key person.</w:t>
      </w:r>
    </w:p>
    <w:p w:rsidR="00A5654D" w:rsidRDefault="00A5654D" w:rsidP="00B7003C">
      <w:pPr>
        <w:pStyle w:val="NoSpacing"/>
        <w:numPr>
          <w:ilvl w:val="0"/>
          <w:numId w:val="1"/>
        </w:numPr>
        <w:jc w:val="both"/>
        <w:rPr>
          <w:rFonts w:ascii="Comic Sans MS" w:hAnsi="Comic Sans MS"/>
        </w:rPr>
      </w:pPr>
      <w:r>
        <w:rPr>
          <w:rFonts w:ascii="Comic Sans MS" w:hAnsi="Comic Sans MS"/>
        </w:rPr>
        <w:t xml:space="preserve">If staff talk to parents about any causes for concern </w:t>
      </w:r>
      <w:proofErr w:type="spellStart"/>
      <w:r>
        <w:rPr>
          <w:rFonts w:ascii="Comic Sans MS" w:hAnsi="Comic Sans MS"/>
        </w:rPr>
        <w:t>eg</w:t>
      </w:r>
      <w:proofErr w:type="spellEnd"/>
      <w:r>
        <w:rPr>
          <w:rFonts w:ascii="Comic Sans MS" w:hAnsi="Comic Sans MS"/>
        </w:rPr>
        <w:t xml:space="preserve">. </w:t>
      </w:r>
      <w:proofErr w:type="gramStart"/>
      <w:r>
        <w:rPr>
          <w:rFonts w:ascii="Comic Sans MS" w:hAnsi="Comic Sans MS"/>
        </w:rPr>
        <w:t>unsociable</w:t>
      </w:r>
      <w:proofErr w:type="gramEnd"/>
      <w:r>
        <w:rPr>
          <w:rFonts w:ascii="Comic Sans MS" w:hAnsi="Comic Sans MS"/>
        </w:rPr>
        <w:t xml:space="preserve"> behaviour, this should be done out of hearing of the child(</w:t>
      </w:r>
      <w:proofErr w:type="spellStart"/>
      <w:r>
        <w:rPr>
          <w:rFonts w:ascii="Comic Sans MS" w:hAnsi="Comic Sans MS"/>
        </w:rPr>
        <w:t>ren</w:t>
      </w:r>
      <w:proofErr w:type="spellEnd"/>
      <w:r>
        <w:rPr>
          <w:rFonts w:ascii="Comic Sans MS" w:hAnsi="Comic Sans MS"/>
        </w:rPr>
        <w:t>) in question, other children and their parents/carers.</w:t>
      </w:r>
    </w:p>
    <w:p w:rsidR="00A5654D" w:rsidRDefault="003A4352" w:rsidP="00B7003C">
      <w:pPr>
        <w:pStyle w:val="NoSpacing"/>
        <w:numPr>
          <w:ilvl w:val="0"/>
          <w:numId w:val="1"/>
        </w:numPr>
        <w:jc w:val="both"/>
        <w:rPr>
          <w:rFonts w:ascii="Comic Sans MS" w:hAnsi="Comic Sans MS"/>
        </w:rPr>
      </w:pPr>
      <w:r>
        <w:rPr>
          <w:rFonts w:ascii="Comic Sans MS" w:hAnsi="Comic Sans MS"/>
        </w:rPr>
        <w:t>Any concerns/evidence relating to a child’s personal safety are kept in a secure, confidential file and are shared with as few people as possible on a ‘need to know’ basis.</w:t>
      </w:r>
    </w:p>
    <w:p w:rsidR="003A4352" w:rsidRDefault="003A4352" w:rsidP="00B7003C">
      <w:pPr>
        <w:pStyle w:val="NoSpacing"/>
        <w:numPr>
          <w:ilvl w:val="0"/>
          <w:numId w:val="1"/>
        </w:numPr>
        <w:jc w:val="both"/>
        <w:rPr>
          <w:rFonts w:ascii="Comic Sans MS" w:hAnsi="Comic Sans MS"/>
        </w:rPr>
      </w:pPr>
      <w:r>
        <w:rPr>
          <w:rFonts w:ascii="Comic Sans MS" w:hAnsi="Comic Sans MS"/>
        </w:rPr>
        <w:t>Personal information about children, families and staff is kept securely in a lockable file whilst remaining as accessible as possible.</w:t>
      </w:r>
    </w:p>
    <w:p w:rsidR="003A4352" w:rsidRDefault="003A4352" w:rsidP="00B7003C">
      <w:pPr>
        <w:pStyle w:val="NoSpacing"/>
        <w:numPr>
          <w:ilvl w:val="0"/>
          <w:numId w:val="1"/>
        </w:numPr>
        <w:jc w:val="both"/>
        <w:rPr>
          <w:rFonts w:ascii="Comic Sans MS" w:hAnsi="Comic Sans MS"/>
        </w:rPr>
      </w:pPr>
      <w:r>
        <w:rPr>
          <w:rFonts w:ascii="Comic Sans MS" w:hAnsi="Comic Sans MS"/>
        </w:rPr>
        <w:t>Medical information held on file may be made available to the GP or hospital doctor in the case of an emergency.</w:t>
      </w:r>
    </w:p>
    <w:p w:rsidR="003A4352" w:rsidRDefault="003A4352" w:rsidP="00B7003C">
      <w:pPr>
        <w:pStyle w:val="NoSpacing"/>
        <w:numPr>
          <w:ilvl w:val="0"/>
          <w:numId w:val="1"/>
        </w:numPr>
        <w:jc w:val="both"/>
        <w:rPr>
          <w:rFonts w:ascii="Comic Sans MS" w:hAnsi="Comic Sans MS"/>
        </w:rPr>
      </w:pPr>
      <w:r>
        <w:rPr>
          <w:rFonts w:ascii="Comic Sans MS" w:hAnsi="Comic Sans MS"/>
        </w:rPr>
        <w:t>If telephone requests are made for information the recipient should take the name, telephone number and agency and make a return call with such information as may be given, subject to this or any other relevant procedural note.</w:t>
      </w:r>
    </w:p>
    <w:p w:rsidR="003A4352" w:rsidRDefault="005425E3" w:rsidP="00B7003C">
      <w:pPr>
        <w:pStyle w:val="NoSpacing"/>
        <w:numPr>
          <w:ilvl w:val="0"/>
          <w:numId w:val="1"/>
        </w:numPr>
        <w:jc w:val="both"/>
        <w:rPr>
          <w:rFonts w:ascii="Comic Sans MS" w:hAnsi="Comic Sans MS"/>
        </w:rPr>
      </w:pPr>
      <w:r>
        <w:rPr>
          <w:rFonts w:ascii="Comic Sans MS" w:hAnsi="Comic Sans MS"/>
        </w:rPr>
        <w:t>When a written request is made for personal files we will take into account data protection rules when disclosing records that refer to third parties.</w:t>
      </w:r>
    </w:p>
    <w:p w:rsidR="005425E3" w:rsidRDefault="005425E3" w:rsidP="00B7003C">
      <w:pPr>
        <w:pStyle w:val="NoSpacing"/>
        <w:numPr>
          <w:ilvl w:val="0"/>
          <w:numId w:val="1"/>
        </w:numPr>
        <w:jc w:val="both"/>
        <w:rPr>
          <w:rFonts w:ascii="Comic Sans MS" w:hAnsi="Comic Sans MS"/>
        </w:rPr>
      </w:pPr>
      <w:r>
        <w:rPr>
          <w:rFonts w:ascii="Comic Sans MS" w:hAnsi="Comic Sans MS"/>
        </w:rPr>
        <w:t>In certain circumstances, where a child is considered to be at risk, information may be passed to the relevant authorities without parental consent.</w:t>
      </w:r>
    </w:p>
    <w:p w:rsidR="005425E3" w:rsidRDefault="004017B4" w:rsidP="00B7003C">
      <w:pPr>
        <w:pStyle w:val="NoSpacing"/>
        <w:numPr>
          <w:ilvl w:val="0"/>
          <w:numId w:val="1"/>
        </w:numPr>
        <w:jc w:val="both"/>
        <w:rPr>
          <w:rFonts w:ascii="Comic Sans MS" w:hAnsi="Comic Sans MS"/>
        </w:rPr>
      </w:pPr>
      <w:r>
        <w:rPr>
          <w:rFonts w:ascii="Comic Sans MS" w:hAnsi="Comic Sans MS"/>
        </w:rPr>
        <w:t>Issues to do with the employment of staff, whether paid or unpaid, remain confidential to the people directly involved with making personnel decisions.</w:t>
      </w:r>
    </w:p>
    <w:p w:rsidR="004017B4" w:rsidRDefault="004017B4" w:rsidP="00B7003C">
      <w:pPr>
        <w:pStyle w:val="NoSpacing"/>
        <w:numPr>
          <w:ilvl w:val="0"/>
          <w:numId w:val="1"/>
        </w:numPr>
        <w:jc w:val="both"/>
        <w:rPr>
          <w:rFonts w:ascii="Comic Sans MS" w:hAnsi="Comic Sans MS"/>
        </w:rPr>
      </w:pPr>
      <w:r>
        <w:rPr>
          <w:rFonts w:ascii="Comic Sans MS" w:hAnsi="Comic Sans MS"/>
        </w:rPr>
        <w:t>Students on recognised qualifications and training, when they are observing in the setting, are advised of our confidentiality policy and required to respect it and to sign a confidentiality agreement.</w:t>
      </w:r>
    </w:p>
    <w:p w:rsidR="004017B4" w:rsidRDefault="004017B4" w:rsidP="00B7003C">
      <w:pPr>
        <w:pStyle w:val="NoSpacing"/>
        <w:numPr>
          <w:ilvl w:val="0"/>
          <w:numId w:val="1"/>
        </w:numPr>
        <w:jc w:val="both"/>
        <w:rPr>
          <w:rFonts w:ascii="Comic Sans MS" w:hAnsi="Comic Sans MS"/>
        </w:rPr>
      </w:pPr>
      <w:r>
        <w:rPr>
          <w:rFonts w:ascii="Comic Sans MS" w:hAnsi="Comic Sans MS"/>
        </w:rPr>
        <w:t>Written material about children and families should be maintained for seven years and then should be shredded before disposal.</w:t>
      </w:r>
    </w:p>
    <w:p w:rsidR="004017B4" w:rsidRDefault="00520DCC" w:rsidP="00B7003C">
      <w:pPr>
        <w:pStyle w:val="NoSpacing"/>
        <w:numPr>
          <w:ilvl w:val="0"/>
          <w:numId w:val="1"/>
        </w:numPr>
        <w:jc w:val="both"/>
        <w:rPr>
          <w:rFonts w:ascii="Comic Sans MS" w:hAnsi="Comic Sans MS"/>
        </w:rPr>
      </w:pPr>
      <w:r>
        <w:rPr>
          <w:rFonts w:ascii="Comic Sans MS" w:hAnsi="Comic Sans MS"/>
        </w:rPr>
        <w:t xml:space="preserve">Any breach of confidentiality </w:t>
      </w:r>
      <w:r w:rsidR="00B7003C">
        <w:rPr>
          <w:rFonts w:ascii="Comic Sans MS" w:hAnsi="Comic Sans MS"/>
        </w:rPr>
        <w:t>could have serious consequences for the person concerned.  Confidentiality must be brought to the attention of all staff/volunteers on appointment.  A confidentiality agreement should be signed and dated by each individual staff member/volunteer to be retained with their application and acceptance details.</w:t>
      </w:r>
    </w:p>
    <w:p w:rsidR="00B7003C" w:rsidRDefault="00B7003C" w:rsidP="00834C3F">
      <w:pPr>
        <w:pStyle w:val="NoSpacing"/>
        <w:jc w:val="both"/>
        <w:rPr>
          <w:rFonts w:ascii="Comic Sans MS" w:hAnsi="Comic Sans MS"/>
        </w:rPr>
      </w:pPr>
    </w:p>
    <w:p w:rsidR="00B7003C" w:rsidRDefault="00B7003C">
      <w:pPr>
        <w:rPr>
          <w:rFonts w:ascii="Comic Sans MS" w:hAnsi="Comic Sans MS"/>
          <w:u w:val="single"/>
        </w:rPr>
      </w:pPr>
      <w:r>
        <w:rPr>
          <w:rFonts w:ascii="Comic Sans MS" w:hAnsi="Comic Sans MS"/>
          <w:u w:val="single"/>
        </w:rPr>
        <w:br w:type="page"/>
      </w:r>
    </w:p>
    <w:p w:rsidR="00B7003C" w:rsidRDefault="00B7003C" w:rsidP="00834C3F">
      <w:pPr>
        <w:pStyle w:val="NoSpacing"/>
        <w:jc w:val="both"/>
        <w:rPr>
          <w:rFonts w:ascii="Comic Sans MS" w:hAnsi="Comic Sans MS"/>
          <w:u w:val="single"/>
        </w:rPr>
      </w:pPr>
      <w:r>
        <w:rPr>
          <w:rFonts w:ascii="Comic Sans MS" w:hAnsi="Comic Sans MS"/>
          <w:u w:val="single"/>
        </w:rPr>
        <w:lastRenderedPageBreak/>
        <w:t>Confidentiality and social networking</w:t>
      </w:r>
    </w:p>
    <w:p w:rsidR="00B7003C" w:rsidRDefault="00B7003C" w:rsidP="00834C3F">
      <w:pPr>
        <w:pStyle w:val="NoSpacing"/>
        <w:jc w:val="both"/>
        <w:rPr>
          <w:rFonts w:ascii="Comic Sans MS" w:hAnsi="Comic Sans MS"/>
          <w:u w:val="single"/>
        </w:rPr>
      </w:pPr>
    </w:p>
    <w:p w:rsidR="00B7003C" w:rsidRDefault="00B7003C" w:rsidP="00B7003C">
      <w:pPr>
        <w:pStyle w:val="NoSpacing"/>
        <w:numPr>
          <w:ilvl w:val="0"/>
          <w:numId w:val="2"/>
        </w:numPr>
        <w:ind w:left="360"/>
        <w:jc w:val="both"/>
        <w:rPr>
          <w:rFonts w:ascii="Comic Sans MS" w:hAnsi="Comic Sans MS"/>
        </w:rPr>
      </w:pPr>
      <w:r w:rsidRPr="00B7003C">
        <w:rPr>
          <w:rFonts w:ascii="Comic Sans MS" w:hAnsi="Comic Sans MS"/>
        </w:rPr>
        <w:t>Oscar</w:t>
      </w:r>
      <w:r>
        <w:rPr>
          <w:rFonts w:ascii="Comic Sans MS" w:hAnsi="Comic Sans MS"/>
        </w:rPr>
        <w:t xml:space="preserve"> Club takes a professional approach to confidentiality and the privacy of family life.  Our policy is that </w:t>
      </w:r>
      <w:proofErr w:type="gramStart"/>
      <w:r>
        <w:rPr>
          <w:rFonts w:ascii="Comic Sans MS" w:hAnsi="Comic Sans MS"/>
        </w:rPr>
        <w:t>staff do</w:t>
      </w:r>
      <w:proofErr w:type="gramEnd"/>
      <w:r>
        <w:rPr>
          <w:rFonts w:ascii="Comic Sans MS" w:hAnsi="Comic Sans MS"/>
        </w:rPr>
        <w:t xml:space="preserve"> not make or accept invitation to become online friends with parents or other family carers on any social networking sites.  This policy also applies to students and regular helpers.</w:t>
      </w:r>
    </w:p>
    <w:p w:rsidR="00B7003C" w:rsidRDefault="00B7003C" w:rsidP="00B7003C">
      <w:pPr>
        <w:pStyle w:val="NoSpacing"/>
        <w:numPr>
          <w:ilvl w:val="0"/>
          <w:numId w:val="2"/>
        </w:numPr>
        <w:ind w:left="360"/>
        <w:jc w:val="both"/>
        <w:rPr>
          <w:rFonts w:ascii="Comic Sans MS" w:hAnsi="Comic Sans MS"/>
        </w:rPr>
      </w:pPr>
      <w:r>
        <w:rPr>
          <w:rFonts w:ascii="Comic Sans MS" w:hAnsi="Comic Sans MS"/>
        </w:rPr>
        <w:t>Facebook, Twitter and other networking sites or personal blogs are a public form of communication.  In their non-work time, staff, students or helpers remain responsible for taking care not to post anything online that breaks confidentiality about children, families or colleagues, or information that could damage the reputation of the Club.</w:t>
      </w:r>
    </w:p>
    <w:p w:rsidR="00B7003C" w:rsidRDefault="00B7003C" w:rsidP="00834C3F">
      <w:pPr>
        <w:pStyle w:val="NoSpacing"/>
        <w:jc w:val="both"/>
        <w:rPr>
          <w:rFonts w:ascii="Comic Sans MS" w:hAnsi="Comic Sans MS"/>
        </w:rPr>
      </w:pPr>
    </w:p>
    <w:p w:rsidR="00B7003C" w:rsidRDefault="00B7003C" w:rsidP="00834C3F">
      <w:pPr>
        <w:pStyle w:val="NoSpacing"/>
        <w:jc w:val="both"/>
        <w:rPr>
          <w:rFonts w:ascii="Comic Sans MS" w:hAnsi="Comic Sans MS"/>
        </w:rPr>
      </w:pPr>
      <w:r>
        <w:rPr>
          <w:rFonts w:ascii="Comic Sans MS" w:hAnsi="Comic Sans MS"/>
          <w:u w:val="single"/>
        </w:rPr>
        <w:t>Relationships with parents</w:t>
      </w:r>
    </w:p>
    <w:p w:rsidR="00B7003C" w:rsidRDefault="00B7003C" w:rsidP="00834C3F">
      <w:pPr>
        <w:pStyle w:val="NoSpacing"/>
        <w:jc w:val="both"/>
        <w:rPr>
          <w:rFonts w:ascii="Comic Sans MS" w:hAnsi="Comic Sans MS"/>
        </w:rPr>
      </w:pPr>
    </w:p>
    <w:p w:rsidR="00B7003C" w:rsidRDefault="00B7003C" w:rsidP="00834C3F">
      <w:pPr>
        <w:pStyle w:val="NoSpacing"/>
        <w:jc w:val="both"/>
        <w:rPr>
          <w:rFonts w:ascii="Comic Sans MS" w:hAnsi="Comic Sans MS"/>
        </w:rPr>
      </w:pPr>
      <w:r>
        <w:rPr>
          <w:rFonts w:ascii="Comic Sans MS" w:hAnsi="Comic Sans MS"/>
        </w:rPr>
        <w:t xml:space="preserve">Staff must acknowledge that our families need to be confident that we draw a clear line between our work and our personal life.  It is the Club’s policy that </w:t>
      </w:r>
      <w:proofErr w:type="gramStart"/>
      <w:r>
        <w:rPr>
          <w:rFonts w:ascii="Comic Sans MS" w:hAnsi="Comic Sans MS"/>
        </w:rPr>
        <w:t>staff not become</w:t>
      </w:r>
      <w:proofErr w:type="gramEnd"/>
      <w:r>
        <w:rPr>
          <w:rFonts w:ascii="Comic Sans MS" w:hAnsi="Comic Sans MS"/>
        </w:rPr>
        <w:t xml:space="preserve"> online friends with any parents so that the professional boundaries are maintained.</w:t>
      </w:r>
    </w:p>
    <w:p w:rsidR="00B7003C" w:rsidRDefault="00B7003C" w:rsidP="00834C3F">
      <w:pPr>
        <w:pStyle w:val="NoSpacing"/>
        <w:jc w:val="both"/>
        <w:rPr>
          <w:rFonts w:ascii="Comic Sans MS" w:hAnsi="Comic Sans MS"/>
        </w:rPr>
      </w:pPr>
    </w:p>
    <w:p w:rsidR="00B7003C" w:rsidRPr="00B7003C" w:rsidRDefault="00B7003C" w:rsidP="00834C3F">
      <w:pPr>
        <w:pStyle w:val="NoSpacing"/>
        <w:jc w:val="both"/>
        <w:rPr>
          <w:rFonts w:ascii="Comic Sans MS" w:hAnsi="Comic Sans MS"/>
        </w:rPr>
      </w:pPr>
      <w:r>
        <w:rPr>
          <w:rFonts w:ascii="Comic Sans MS" w:hAnsi="Comic Sans MS"/>
        </w:rPr>
        <w:t xml:space="preserve">All the undertakings above are subject to the </w:t>
      </w:r>
      <w:proofErr w:type="spellStart"/>
      <w:r>
        <w:rPr>
          <w:rFonts w:ascii="Comic Sans MS" w:hAnsi="Comic Sans MS"/>
        </w:rPr>
        <w:t>parmount</w:t>
      </w:r>
      <w:proofErr w:type="spellEnd"/>
      <w:r>
        <w:rPr>
          <w:rFonts w:ascii="Comic Sans MS" w:hAnsi="Comic Sans MS"/>
        </w:rPr>
        <w:t xml:space="preserve"> commitment of the setting which is to the safety and </w:t>
      </w:r>
      <w:proofErr w:type="spellStart"/>
      <w:r>
        <w:rPr>
          <w:rFonts w:ascii="Comic Sans MS" w:hAnsi="Comic Sans MS"/>
        </w:rPr>
        <w:t>well being</w:t>
      </w:r>
      <w:proofErr w:type="spellEnd"/>
      <w:r>
        <w:rPr>
          <w:rFonts w:ascii="Comic Sans MS" w:hAnsi="Comic Sans MS"/>
        </w:rPr>
        <w:t xml:space="preserve"> of the child.  Please also see the policy on Safeguarding Children. </w:t>
      </w:r>
    </w:p>
    <w:p w:rsidR="00B7003C" w:rsidRDefault="00B7003C" w:rsidP="00834C3F">
      <w:pPr>
        <w:pStyle w:val="NoSpacing"/>
        <w:jc w:val="both"/>
        <w:rPr>
          <w:rFonts w:ascii="Comic Sans MS" w:hAnsi="Comic Sans MS"/>
        </w:rPr>
      </w:pPr>
    </w:p>
    <w:p w:rsidR="00B7003C" w:rsidRPr="00B7003C" w:rsidRDefault="00B7003C" w:rsidP="00834C3F">
      <w:pPr>
        <w:pStyle w:val="NoSpacing"/>
        <w:jc w:val="both"/>
        <w:rPr>
          <w:rFonts w:ascii="Comic Sans MS" w:hAnsi="Comic Sans MS"/>
        </w:rPr>
      </w:pPr>
    </w:p>
    <w:p w:rsidR="00A5654D" w:rsidRDefault="00A5654D" w:rsidP="00834C3F">
      <w:pPr>
        <w:pStyle w:val="NoSpacing"/>
        <w:jc w:val="both"/>
        <w:rPr>
          <w:rFonts w:ascii="Comic Sans MS" w:hAnsi="Comic Sans MS"/>
        </w:rPr>
      </w:pPr>
    </w:p>
    <w:p w:rsidR="00A5654D" w:rsidRDefault="00A5654D" w:rsidP="00834C3F">
      <w:pPr>
        <w:pStyle w:val="NoSpacing"/>
        <w:jc w:val="both"/>
        <w:rPr>
          <w:rFonts w:ascii="Comic Sans MS" w:hAnsi="Comic Sans MS"/>
        </w:rPr>
      </w:pPr>
    </w:p>
    <w:p w:rsidR="00A5654D" w:rsidRDefault="00A5654D" w:rsidP="00834C3F">
      <w:pPr>
        <w:pStyle w:val="NoSpacing"/>
        <w:jc w:val="both"/>
        <w:rPr>
          <w:rFonts w:ascii="Comic Sans MS" w:hAnsi="Comic Sans MS"/>
        </w:rPr>
      </w:pPr>
    </w:p>
    <w:p w:rsidR="00311225" w:rsidRPr="007D577D" w:rsidRDefault="00311225" w:rsidP="00311225">
      <w:pPr>
        <w:pStyle w:val="NoSpacing"/>
        <w:rPr>
          <w:rFonts w:ascii="Comic Sans MS" w:hAnsi="Comic Sans MS"/>
        </w:rPr>
      </w:pPr>
      <w:r w:rsidRPr="007D577D">
        <w:rPr>
          <w:rFonts w:ascii="Comic Sans MS" w:hAnsi="Comic Sans MS"/>
        </w:rPr>
        <w:t>Signed on behalf of the Voluntary Management Committee _________________________</w:t>
      </w:r>
    </w:p>
    <w:p w:rsidR="00311225" w:rsidRPr="007D577D" w:rsidRDefault="00311225" w:rsidP="00311225">
      <w:pPr>
        <w:pStyle w:val="NoSpacing"/>
        <w:rPr>
          <w:rFonts w:ascii="Comic Sans MS" w:hAnsi="Comic Sans MS"/>
        </w:rPr>
      </w:pPr>
      <w:r w:rsidRPr="007D577D">
        <w:rPr>
          <w:rFonts w:ascii="Comic Sans MS" w:hAnsi="Comic Sans MS"/>
        </w:rPr>
        <w:t>Date: ___________________________________</w:t>
      </w:r>
    </w:p>
    <w:p w:rsidR="00373BA4" w:rsidRPr="00E60644" w:rsidRDefault="00311225" w:rsidP="00311225">
      <w:pPr>
        <w:pStyle w:val="NoSpacing"/>
        <w:rPr>
          <w:rFonts w:ascii="Comic Sans MS" w:hAnsi="Comic Sans MS"/>
        </w:rPr>
      </w:pPr>
      <w:r w:rsidRPr="007D577D">
        <w:rPr>
          <w:rFonts w:ascii="Comic Sans MS" w:hAnsi="Comic Sans MS"/>
        </w:rPr>
        <w:t>Review Date: ______________________________</w:t>
      </w:r>
      <w:bookmarkStart w:id="0" w:name="_GoBack"/>
      <w:bookmarkEnd w:id="0"/>
    </w:p>
    <w:sectPr w:rsidR="00373BA4" w:rsidRPr="00E60644" w:rsidSect="00CF1E0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C1B"/>
    <w:multiLevelType w:val="hybridMultilevel"/>
    <w:tmpl w:val="7A14B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B678BC"/>
    <w:multiLevelType w:val="hybridMultilevel"/>
    <w:tmpl w:val="3BE637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C3F"/>
    <w:rsid w:val="00094335"/>
    <w:rsid w:val="00311225"/>
    <w:rsid w:val="00373BA4"/>
    <w:rsid w:val="003A4352"/>
    <w:rsid w:val="004017B4"/>
    <w:rsid w:val="004B4AA7"/>
    <w:rsid w:val="00520DCC"/>
    <w:rsid w:val="005425E3"/>
    <w:rsid w:val="00570F29"/>
    <w:rsid w:val="00834C3F"/>
    <w:rsid w:val="00A5654D"/>
    <w:rsid w:val="00AF6964"/>
    <w:rsid w:val="00B10E6F"/>
    <w:rsid w:val="00B7003C"/>
    <w:rsid w:val="00B931B3"/>
    <w:rsid w:val="00CF1E0C"/>
    <w:rsid w:val="00D2231F"/>
    <w:rsid w:val="00E60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4C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4C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Club</dc:creator>
  <cp:lastModifiedBy>Oscar Club</cp:lastModifiedBy>
  <cp:revision>6</cp:revision>
  <cp:lastPrinted>2014-06-18T12:02:00Z</cp:lastPrinted>
  <dcterms:created xsi:type="dcterms:W3CDTF">2014-06-18T12:03:00Z</dcterms:created>
  <dcterms:modified xsi:type="dcterms:W3CDTF">2014-06-18T12:27:00Z</dcterms:modified>
</cp:coreProperties>
</file>