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A7" w:rsidRPr="00E576FD" w:rsidRDefault="00E576FD" w:rsidP="00E576FD">
      <w:pPr>
        <w:pStyle w:val="NoSpacing"/>
        <w:jc w:val="center"/>
        <w:rPr>
          <w:rFonts w:ascii="Comic Sans MS" w:hAnsi="Comic Sans MS"/>
          <w:b/>
        </w:rPr>
      </w:pPr>
      <w:r w:rsidRPr="00E576FD">
        <w:rPr>
          <w:rFonts w:ascii="Comic Sans MS" w:hAnsi="Comic Sans MS"/>
          <w:b/>
        </w:rPr>
        <w:t xml:space="preserve">NON-COLLECTION OF CHILDREN </w:t>
      </w:r>
      <w:r w:rsidR="00D445EA" w:rsidRPr="00E576FD">
        <w:rPr>
          <w:rFonts w:ascii="Comic Sans MS" w:hAnsi="Comic Sans MS"/>
          <w:b/>
        </w:rPr>
        <w:t>POLICY</w:t>
      </w:r>
    </w:p>
    <w:p w:rsidR="00915BFD" w:rsidRPr="00E576FD" w:rsidRDefault="00915BFD" w:rsidP="00E576FD">
      <w:pPr>
        <w:pStyle w:val="NoSpacing"/>
        <w:rPr>
          <w:rFonts w:ascii="Comic Sans MS" w:hAnsi="Comic Sans MS"/>
        </w:rPr>
      </w:pP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In the event that a child is not collected by an authorised adult at the end of a session/day, </w:t>
      </w:r>
      <w:r>
        <w:rPr>
          <w:rFonts w:ascii="Comic Sans MS" w:hAnsi="Comic Sans MS"/>
        </w:rPr>
        <w:t xml:space="preserve">Oscar Club </w:t>
      </w:r>
      <w:r w:rsidRPr="00E576FD">
        <w:rPr>
          <w:rFonts w:ascii="Comic Sans MS" w:hAnsi="Comic Sans MS"/>
        </w:rPr>
        <w:t>puts into practice agreed procedures. These ensure the child is cared for safely by experienced and qualified practitioners who are known to the child.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872794" w:rsidRDefault="00E576FD" w:rsidP="00E576FD">
      <w:pPr>
        <w:pStyle w:val="NoSpacing"/>
        <w:rPr>
          <w:rFonts w:ascii="Comic Sans MS" w:hAnsi="Comic Sans MS"/>
          <w:u w:val="single"/>
        </w:rPr>
      </w:pPr>
      <w:r w:rsidRPr="00872794">
        <w:rPr>
          <w:rFonts w:ascii="Comic Sans MS" w:hAnsi="Comic Sans MS"/>
          <w:u w:val="single"/>
        </w:rPr>
        <w:t>Aim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In the event that a child is not collected by an authorised adult, our staff will ensure that the child</w:t>
      </w:r>
      <w:r w:rsidR="00872794">
        <w:rPr>
          <w:rFonts w:ascii="Comic Sans MS" w:hAnsi="Comic Sans MS"/>
        </w:rPr>
        <w:t xml:space="preserve"> </w:t>
      </w:r>
      <w:r w:rsidRPr="00E576FD">
        <w:rPr>
          <w:rFonts w:ascii="Comic Sans MS" w:hAnsi="Comic Sans MS"/>
        </w:rPr>
        <w:t>receives a high standard of care in order to cause as little distress a</w:t>
      </w:r>
      <w:r w:rsidR="00872794">
        <w:rPr>
          <w:rFonts w:ascii="Comic Sans MS" w:hAnsi="Comic Sans MS"/>
        </w:rPr>
        <w:t xml:space="preserve">s possible. Parents/carers will </w:t>
      </w:r>
      <w:r w:rsidRPr="00E576FD">
        <w:rPr>
          <w:rFonts w:ascii="Comic Sans MS" w:hAnsi="Comic Sans MS"/>
        </w:rPr>
        <w:t>be informed of the procedures so that, if they are unavoidably delayed, they will be reassured that their children will be properly cared for.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872794" w:rsidRDefault="00E576FD" w:rsidP="00E576FD">
      <w:pPr>
        <w:pStyle w:val="NoSpacing"/>
        <w:rPr>
          <w:rFonts w:ascii="Comic Sans MS" w:hAnsi="Comic Sans MS"/>
          <w:u w:val="single"/>
        </w:rPr>
      </w:pPr>
      <w:r w:rsidRPr="00872794">
        <w:rPr>
          <w:rFonts w:ascii="Comic Sans MS" w:hAnsi="Comic Sans MS"/>
          <w:u w:val="single"/>
        </w:rPr>
        <w:t>Methods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872794" w:rsidRDefault="00E576FD" w:rsidP="00E576FD">
      <w:pPr>
        <w:pStyle w:val="NoSpacing"/>
        <w:numPr>
          <w:ilvl w:val="0"/>
          <w:numId w:val="40"/>
        </w:numPr>
        <w:rPr>
          <w:rFonts w:ascii="Comic Sans MS" w:hAnsi="Comic Sans MS"/>
        </w:rPr>
      </w:pPr>
      <w:r w:rsidRPr="00872794">
        <w:rPr>
          <w:rFonts w:ascii="Comic Sans MS" w:hAnsi="Comic Sans MS"/>
        </w:rPr>
        <w:t>Parents/carers of children starting at the setting are asked to provide specific information which is recorded on the Registration Form, including: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home address and telephone number - if the parents/carers do not have a telephone, an 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alternative number must be given, perhaps a neighbour or close relative;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place of work, address and telephone number (if applicable);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mobile telephone number (if applicable);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names, addresses, telephone numbers </w:t>
      </w:r>
      <w:r w:rsidR="00872794">
        <w:rPr>
          <w:rFonts w:ascii="Comic Sans MS" w:hAnsi="Comic Sans MS"/>
        </w:rPr>
        <w:t>o</w:t>
      </w:r>
      <w:r w:rsidRPr="00E576FD">
        <w:rPr>
          <w:rFonts w:ascii="Comic Sans MS" w:hAnsi="Comic Sans MS"/>
        </w:rPr>
        <w:t xml:space="preserve">f adults who are authorised by the parents/carers to collect their child from the setting, for example a </w:t>
      </w:r>
      <w:proofErr w:type="spellStart"/>
      <w:r w:rsidRPr="00E576FD">
        <w:rPr>
          <w:rFonts w:ascii="Comic Sans MS" w:hAnsi="Comic Sans MS"/>
        </w:rPr>
        <w:t>childminder</w:t>
      </w:r>
      <w:proofErr w:type="spellEnd"/>
      <w:r w:rsidRPr="00E576FD">
        <w:rPr>
          <w:rFonts w:ascii="Comic Sans MS" w:hAnsi="Comic Sans MS"/>
        </w:rPr>
        <w:t xml:space="preserve"> or grandparent;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information about any person who does not have legal access to the child; and</w:t>
      </w:r>
    </w:p>
    <w:p w:rsidR="00E576FD" w:rsidRPr="00E576FD" w:rsidRDefault="00E576FD" w:rsidP="00872794">
      <w:pPr>
        <w:pStyle w:val="NoSpacing"/>
        <w:numPr>
          <w:ilvl w:val="0"/>
          <w:numId w:val="41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who has parental responsibility for the child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Default="00E576FD" w:rsidP="00872794">
      <w:pPr>
        <w:pStyle w:val="NoSpacing"/>
        <w:numPr>
          <w:ilvl w:val="0"/>
          <w:numId w:val="40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On occasions when parents/carers are aware that they will not be at home or in their usual place</w:t>
      </w:r>
      <w:r w:rsidR="00872794">
        <w:rPr>
          <w:rFonts w:ascii="Comic Sans MS" w:hAnsi="Comic Sans MS"/>
        </w:rPr>
        <w:t xml:space="preserve"> </w:t>
      </w:r>
      <w:r w:rsidRPr="00E576FD">
        <w:rPr>
          <w:rFonts w:ascii="Comic Sans MS" w:hAnsi="Comic Sans MS"/>
        </w:rPr>
        <w:t xml:space="preserve">of work, they must </w:t>
      </w:r>
      <w:r w:rsidR="00872794">
        <w:rPr>
          <w:rFonts w:ascii="Comic Sans MS" w:hAnsi="Comic Sans MS"/>
        </w:rPr>
        <w:t xml:space="preserve">tell a </w:t>
      </w:r>
      <w:r w:rsidRPr="00E576FD">
        <w:rPr>
          <w:rFonts w:ascii="Comic Sans MS" w:hAnsi="Comic Sans MS"/>
        </w:rPr>
        <w:t xml:space="preserve">member of staff who will record </w:t>
      </w:r>
      <w:r w:rsidR="00872794">
        <w:rPr>
          <w:rFonts w:ascii="Comic Sans MS" w:hAnsi="Comic Sans MS"/>
        </w:rPr>
        <w:t xml:space="preserve">it in the staff notebook on the desk.  </w:t>
      </w:r>
    </w:p>
    <w:p w:rsidR="00872794" w:rsidRPr="00E576FD" w:rsidRDefault="00872794" w:rsidP="00872794">
      <w:pPr>
        <w:pStyle w:val="NoSpacing"/>
        <w:rPr>
          <w:rFonts w:ascii="Comic Sans MS" w:hAnsi="Comic Sans MS"/>
        </w:rPr>
      </w:pPr>
    </w:p>
    <w:p w:rsidR="00E576FD" w:rsidRDefault="00E576FD" w:rsidP="00872794">
      <w:pPr>
        <w:pStyle w:val="NoSpacing"/>
        <w:numPr>
          <w:ilvl w:val="0"/>
          <w:numId w:val="40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On occasions when parents/carers or the persons normally authorised to collect the child are not</w:t>
      </w:r>
      <w:r w:rsidR="00872794">
        <w:rPr>
          <w:rFonts w:ascii="Comic Sans MS" w:hAnsi="Comic Sans MS"/>
        </w:rPr>
        <w:t xml:space="preserve"> </w:t>
      </w:r>
      <w:r w:rsidRPr="00E576FD">
        <w:rPr>
          <w:rFonts w:ascii="Comic Sans MS" w:hAnsi="Comic Sans MS"/>
        </w:rPr>
        <w:t>able to collect the child</w:t>
      </w:r>
      <w:r w:rsidR="00872794">
        <w:rPr>
          <w:rFonts w:ascii="Comic Sans MS" w:hAnsi="Comic Sans MS"/>
        </w:rPr>
        <w:t xml:space="preserve"> we will agree with the parents how to verify the identity of the person who is to collect their child by presenting identification and/or a </w:t>
      </w:r>
      <w:proofErr w:type="spellStart"/>
      <w:r w:rsidR="00872794">
        <w:rPr>
          <w:rFonts w:ascii="Comic Sans MS" w:hAnsi="Comic Sans MS"/>
        </w:rPr>
        <w:t>codeword</w:t>
      </w:r>
      <w:proofErr w:type="spellEnd"/>
      <w:r w:rsidR="00872794">
        <w:rPr>
          <w:rFonts w:ascii="Comic Sans MS" w:hAnsi="Comic Sans MS"/>
        </w:rPr>
        <w:t xml:space="preserve"> system.  </w:t>
      </w:r>
    </w:p>
    <w:p w:rsidR="00872794" w:rsidRPr="00E576FD" w:rsidRDefault="00872794" w:rsidP="00872794">
      <w:pPr>
        <w:pStyle w:val="NoSpacing"/>
        <w:rPr>
          <w:rFonts w:ascii="Comic Sans MS" w:hAnsi="Comic Sans MS"/>
        </w:rPr>
      </w:pPr>
    </w:p>
    <w:p w:rsidR="00872794" w:rsidRDefault="00E576FD" w:rsidP="00872794">
      <w:pPr>
        <w:pStyle w:val="NoSpacing"/>
        <w:numPr>
          <w:ilvl w:val="0"/>
          <w:numId w:val="40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Parents/carers are informed that if they are not able to collect the child as planned, they must inform staff so that they can begin to implement the back-up procedures. </w:t>
      </w:r>
      <w:r w:rsidR="00872794">
        <w:rPr>
          <w:rFonts w:ascii="Comic Sans MS" w:hAnsi="Comic Sans MS"/>
        </w:rPr>
        <w:t xml:space="preserve"> P</w:t>
      </w:r>
      <w:r w:rsidRPr="00E576FD">
        <w:rPr>
          <w:rFonts w:ascii="Comic Sans MS" w:hAnsi="Comic Sans MS"/>
        </w:rPr>
        <w:t>arents/carers are</w:t>
      </w:r>
      <w:r w:rsidR="00872794">
        <w:rPr>
          <w:rFonts w:ascii="Comic Sans MS" w:hAnsi="Comic Sans MS"/>
        </w:rPr>
        <w:t xml:space="preserve"> </w:t>
      </w:r>
      <w:r w:rsidRPr="00E576FD">
        <w:rPr>
          <w:rFonts w:ascii="Comic Sans MS" w:hAnsi="Comic Sans MS"/>
        </w:rPr>
        <w:t xml:space="preserve">provided with the contact telephone number of the setting. </w:t>
      </w:r>
    </w:p>
    <w:p w:rsidR="00872794" w:rsidRDefault="00872794" w:rsidP="00872794">
      <w:pPr>
        <w:pStyle w:val="ListParagraph"/>
        <w:rPr>
          <w:rFonts w:ascii="Comic Sans MS" w:hAnsi="Comic Sans MS"/>
        </w:rPr>
      </w:pPr>
    </w:p>
    <w:p w:rsidR="00E576FD" w:rsidRPr="00E576FD" w:rsidRDefault="00872794" w:rsidP="00872794">
      <w:pPr>
        <w:pStyle w:val="NoSpacing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a child is not collected at the end of the session/day, our staff will follow the following procedures:  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872794" w:rsidRDefault="00872794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book on the desk is checked for any </w:t>
      </w:r>
      <w:r w:rsidR="00E576FD" w:rsidRPr="00E576FD">
        <w:rPr>
          <w:rFonts w:ascii="Comic Sans MS" w:hAnsi="Comic Sans MS"/>
        </w:rPr>
        <w:t xml:space="preserve">information </w:t>
      </w:r>
      <w:r>
        <w:rPr>
          <w:rFonts w:ascii="Comic Sans MS" w:hAnsi="Comic Sans MS"/>
        </w:rPr>
        <w:t>about the child.</w:t>
      </w:r>
    </w:p>
    <w:p w:rsidR="00E576FD" w:rsidRPr="00E576FD" w:rsidRDefault="00872794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If no information </w:t>
      </w:r>
      <w:r w:rsidR="00E576FD" w:rsidRPr="00E576FD">
        <w:rPr>
          <w:rFonts w:ascii="Comic Sans MS" w:hAnsi="Comic Sans MS"/>
        </w:rPr>
        <w:t>is available, parents/carers are contacted at home or at work.</w:t>
      </w:r>
    </w:p>
    <w:p w:rsidR="00E576FD" w:rsidRPr="00E576FD" w:rsidRDefault="00E576FD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If this is unsuccessful, the adults who are authorised by the parents/carers to collect their </w:t>
      </w:r>
    </w:p>
    <w:p w:rsidR="00E576FD" w:rsidRPr="00E576FD" w:rsidRDefault="00E576FD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proofErr w:type="gramStart"/>
      <w:r w:rsidRPr="00E576FD">
        <w:rPr>
          <w:rFonts w:ascii="Comic Sans MS" w:hAnsi="Comic Sans MS"/>
        </w:rPr>
        <w:t>child</w:t>
      </w:r>
      <w:proofErr w:type="gramEnd"/>
      <w:r w:rsidRPr="00E576FD">
        <w:rPr>
          <w:rFonts w:ascii="Comic Sans MS" w:hAnsi="Comic Sans MS"/>
        </w:rPr>
        <w:t xml:space="preserve"> from the setting - and whose telephone numbers are recorded on the Registration Form - are contacted.</w:t>
      </w:r>
    </w:p>
    <w:p w:rsidR="00E576FD" w:rsidRPr="00E576FD" w:rsidRDefault="00E576FD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>All reasonable attempts are made to contact the parents/carers or nominated carers.</w:t>
      </w:r>
    </w:p>
    <w:p w:rsidR="00872794" w:rsidRDefault="00E576FD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The child does not leave the premises with anyone other than those named on the Registration Form </w:t>
      </w:r>
      <w:r w:rsidR="00872794">
        <w:rPr>
          <w:rFonts w:ascii="Comic Sans MS" w:hAnsi="Comic Sans MS"/>
        </w:rPr>
        <w:t>unless prior consent from parents.</w:t>
      </w:r>
    </w:p>
    <w:p w:rsidR="00872794" w:rsidRDefault="00872794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>
        <w:rPr>
          <w:rFonts w:ascii="Comic Sans MS" w:hAnsi="Comic Sans MS"/>
        </w:rPr>
        <w:t>If no-one collects the child after one hour and there is no-one who can be contacted to collect the child, we will apply the procedures for uncollected children.</w:t>
      </w:r>
    </w:p>
    <w:p w:rsidR="00E576FD" w:rsidRPr="00E576FD" w:rsidRDefault="00E576FD" w:rsidP="00872794">
      <w:pPr>
        <w:pStyle w:val="NoSpacing"/>
        <w:numPr>
          <w:ilvl w:val="0"/>
          <w:numId w:val="42"/>
        </w:numPr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The local Intake and Assessment team will be contacted. </w:t>
      </w:r>
    </w:p>
    <w:p w:rsidR="00E576FD" w:rsidRDefault="00872794" w:rsidP="00872794">
      <w:pPr>
        <w:pStyle w:val="NoSpacing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(Telephone number for I &amp; S Team South 01582 818499)</w:t>
      </w:r>
    </w:p>
    <w:p w:rsidR="00872794" w:rsidRDefault="00872794" w:rsidP="00872794">
      <w:pPr>
        <w:pStyle w:val="NoSpacing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Telephone number for I &amp; S Team </w:t>
      </w:r>
      <w:r>
        <w:rPr>
          <w:rFonts w:ascii="Comic Sans MS" w:hAnsi="Comic Sans MS"/>
        </w:rPr>
        <w:t>North</w:t>
      </w:r>
      <w:r>
        <w:rPr>
          <w:rFonts w:ascii="Comic Sans MS" w:hAnsi="Comic Sans MS"/>
        </w:rPr>
        <w:t xml:space="preserve"> 01</w:t>
      </w:r>
      <w:r>
        <w:rPr>
          <w:rFonts w:ascii="Comic Sans MS" w:hAnsi="Comic Sans MS"/>
        </w:rPr>
        <w:t>234 223599)</w:t>
      </w:r>
    </w:p>
    <w:p w:rsidR="00E576FD" w:rsidRPr="00E576FD" w:rsidRDefault="00E576FD" w:rsidP="00872794">
      <w:pPr>
        <w:pStyle w:val="NoSpacing"/>
        <w:ind w:left="360"/>
        <w:rPr>
          <w:rFonts w:ascii="Comic Sans MS" w:hAnsi="Comic Sans MS"/>
        </w:rPr>
      </w:pPr>
      <w:proofErr w:type="gramStart"/>
      <w:r w:rsidRPr="00E576FD">
        <w:rPr>
          <w:rFonts w:ascii="Comic Sans MS" w:hAnsi="Comic Sans MS"/>
        </w:rPr>
        <w:t xml:space="preserve">(Children’s Social Care – emergency duty team </w:t>
      </w:r>
      <w:r w:rsidR="00872794">
        <w:rPr>
          <w:rFonts w:ascii="Comic Sans MS" w:hAnsi="Comic Sans MS"/>
        </w:rPr>
        <w:t xml:space="preserve">for Bedfordshire and Luton </w:t>
      </w:r>
      <w:r w:rsidRPr="00E576FD">
        <w:rPr>
          <w:rFonts w:ascii="Comic Sans MS" w:hAnsi="Comic Sans MS"/>
        </w:rPr>
        <w:t>[out of hours] 0300 300 8123).</w:t>
      </w:r>
      <w:proofErr w:type="gramEnd"/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The child stays at setting in the care of two fully-vetted workers until the child is safely 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proofErr w:type="gramStart"/>
      <w:r w:rsidRPr="00E576FD">
        <w:rPr>
          <w:rFonts w:ascii="Comic Sans MS" w:hAnsi="Comic Sans MS"/>
        </w:rPr>
        <w:t>collected</w:t>
      </w:r>
      <w:proofErr w:type="gramEnd"/>
      <w:r w:rsidRPr="00E576FD">
        <w:rPr>
          <w:rFonts w:ascii="Comic Sans MS" w:hAnsi="Comic Sans MS"/>
        </w:rPr>
        <w:t xml:space="preserve"> either by the paren</w:t>
      </w:r>
      <w:r w:rsidR="00872794">
        <w:rPr>
          <w:rFonts w:ascii="Comic Sans MS" w:hAnsi="Comic Sans MS"/>
        </w:rPr>
        <w:t xml:space="preserve">ts/carers or by a social worker.  The social worker will have their ID verified by staff before collecting the child.  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Children’s Services will aim to find the parent/carer or relative. If they are unable to do so, 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proofErr w:type="gramStart"/>
      <w:r w:rsidRPr="00E576FD">
        <w:rPr>
          <w:rFonts w:ascii="Comic Sans MS" w:hAnsi="Comic Sans MS"/>
        </w:rPr>
        <w:t>the</w:t>
      </w:r>
      <w:proofErr w:type="gramEnd"/>
      <w:r w:rsidRPr="00E576FD">
        <w:rPr>
          <w:rFonts w:ascii="Comic Sans MS" w:hAnsi="Comic Sans MS"/>
        </w:rPr>
        <w:t xml:space="preserve"> child will be admitted into the care of the local authority.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 xml:space="preserve">Under no circumstances are staff to go to look for the parent/carer, nor do they take the </w:t>
      </w:r>
    </w:p>
    <w:p w:rsidR="00E576FD" w:rsidRPr="00E576FD" w:rsidRDefault="001E5814" w:rsidP="00E576FD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r w:rsidR="00E576FD" w:rsidRPr="00E576FD">
        <w:rPr>
          <w:rFonts w:ascii="Comic Sans MS" w:hAnsi="Comic Sans MS"/>
        </w:rPr>
        <w:t>hild</w:t>
      </w:r>
      <w:proofErr w:type="gramEnd"/>
      <w:r w:rsidR="00E576FD" w:rsidRPr="00E576FD">
        <w:rPr>
          <w:rFonts w:ascii="Comic Sans MS" w:hAnsi="Comic Sans MS"/>
        </w:rPr>
        <w:t xml:space="preserve"> home with them.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A full written report of the incident is recorded in the child's file.</w:t>
      </w:r>
    </w:p>
    <w:p w:rsidR="00E576FD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Depending on circumstances, we reserve the right to charge parents/carers for the additional hours worked by our staff.</w:t>
      </w:r>
    </w:p>
    <w:p w:rsidR="0099673A" w:rsidRPr="00E576FD" w:rsidRDefault="00E576FD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Ofsted must be informed (telephone number 0300 123 1231).</w:t>
      </w: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  <w:bookmarkStart w:id="0" w:name="_GoBack"/>
      <w:bookmarkEnd w:id="0"/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99673A" w:rsidRPr="00E576FD" w:rsidRDefault="0099673A" w:rsidP="00E576FD">
      <w:pPr>
        <w:pStyle w:val="NoSpacing"/>
        <w:rPr>
          <w:rFonts w:ascii="Comic Sans MS" w:hAnsi="Comic Sans MS"/>
        </w:rPr>
      </w:pPr>
    </w:p>
    <w:p w:rsidR="00AE44FA" w:rsidRPr="00E576FD" w:rsidRDefault="00AE44FA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Signed on behalf of the Voluntary Management Committee _________________________</w:t>
      </w:r>
    </w:p>
    <w:p w:rsidR="00AE44FA" w:rsidRPr="00E576FD" w:rsidRDefault="00AE44FA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Date: ___________________________________</w:t>
      </w:r>
    </w:p>
    <w:p w:rsidR="007D577D" w:rsidRPr="00E576FD" w:rsidRDefault="00AE44FA" w:rsidP="00E576FD">
      <w:pPr>
        <w:pStyle w:val="NoSpacing"/>
        <w:rPr>
          <w:rFonts w:ascii="Comic Sans MS" w:hAnsi="Comic Sans MS"/>
        </w:rPr>
      </w:pPr>
      <w:r w:rsidRPr="00E576FD">
        <w:rPr>
          <w:rFonts w:ascii="Comic Sans MS" w:hAnsi="Comic Sans MS"/>
        </w:rPr>
        <w:t>Review Date: ______________________________</w:t>
      </w:r>
    </w:p>
    <w:sectPr w:rsidR="007D577D" w:rsidRPr="00E576FD" w:rsidSect="00CF1E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B7"/>
    <w:multiLevelType w:val="hybridMultilevel"/>
    <w:tmpl w:val="23607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B1A5B"/>
    <w:multiLevelType w:val="hybridMultilevel"/>
    <w:tmpl w:val="A50A0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887D38"/>
    <w:multiLevelType w:val="hybridMultilevel"/>
    <w:tmpl w:val="63FE9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E5CEA"/>
    <w:multiLevelType w:val="hybridMultilevel"/>
    <w:tmpl w:val="9EDA7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FA2409"/>
    <w:multiLevelType w:val="multilevel"/>
    <w:tmpl w:val="340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5605A"/>
    <w:multiLevelType w:val="hybridMultilevel"/>
    <w:tmpl w:val="3E78E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EF6F93"/>
    <w:multiLevelType w:val="hybridMultilevel"/>
    <w:tmpl w:val="E6E441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C350F"/>
    <w:multiLevelType w:val="hybridMultilevel"/>
    <w:tmpl w:val="5FF6E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E79E3"/>
    <w:multiLevelType w:val="hybridMultilevel"/>
    <w:tmpl w:val="A9024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326F3B"/>
    <w:multiLevelType w:val="hybridMultilevel"/>
    <w:tmpl w:val="105CD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EC4897"/>
    <w:multiLevelType w:val="multilevel"/>
    <w:tmpl w:val="38C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D2362E"/>
    <w:multiLevelType w:val="hybridMultilevel"/>
    <w:tmpl w:val="10749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837AE"/>
    <w:multiLevelType w:val="multilevel"/>
    <w:tmpl w:val="76D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53B3A"/>
    <w:multiLevelType w:val="hybridMultilevel"/>
    <w:tmpl w:val="AF26F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EC26AD"/>
    <w:multiLevelType w:val="hybridMultilevel"/>
    <w:tmpl w:val="0D7CC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447240"/>
    <w:multiLevelType w:val="multilevel"/>
    <w:tmpl w:val="B97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F7A4D"/>
    <w:multiLevelType w:val="multilevel"/>
    <w:tmpl w:val="500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23C4E"/>
    <w:multiLevelType w:val="hybridMultilevel"/>
    <w:tmpl w:val="9480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0668F5"/>
    <w:multiLevelType w:val="hybridMultilevel"/>
    <w:tmpl w:val="77FA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B56DD"/>
    <w:multiLevelType w:val="hybridMultilevel"/>
    <w:tmpl w:val="3222B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91578E"/>
    <w:multiLevelType w:val="multilevel"/>
    <w:tmpl w:val="447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76A0F"/>
    <w:multiLevelType w:val="multilevel"/>
    <w:tmpl w:val="21D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402EC2"/>
    <w:multiLevelType w:val="multilevel"/>
    <w:tmpl w:val="19E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B10BE"/>
    <w:multiLevelType w:val="hybridMultilevel"/>
    <w:tmpl w:val="F01E5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0E6150"/>
    <w:multiLevelType w:val="hybridMultilevel"/>
    <w:tmpl w:val="0AB41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AF0500"/>
    <w:multiLevelType w:val="hybridMultilevel"/>
    <w:tmpl w:val="0BBC7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9F191C"/>
    <w:multiLevelType w:val="hybridMultilevel"/>
    <w:tmpl w:val="E4F06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D47BFB"/>
    <w:multiLevelType w:val="hybridMultilevel"/>
    <w:tmpl w:val="4D5C5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E93723"/>
    <w:multiLevelType w:val="hybridMultilevel"/>
    <w:tmpl w:val="E320E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B41B08"/>
    <w:multiLevelType w:val="hybridMultilevel"/>
    <w:tmpl w:val="73CCD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3A7E72"/>
    <w:multiLevelType w:val="multilevel"/>
    <w:tmpl w:val="4BD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3D0D73"/>
    <w:multiLevelType w:val="hybridMultilevel"/>
    <w:tmpl w:val="0CB27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22C9A"/>
    <w:multiLevelType w:val="multilevel"/>
    <w:tmpl w:val="91A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C172E"/>
    <w:multiLevelType w:val="hybridMultilevel"/>
    <w:tmpl w:val="05585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D22258"/>
    <w:multiLevelType w:val="hybridMultilevel"/>
    <w:tmpl w:val="701C8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46046A"/>
    <w:multiLevelType w:val="hybridMultilevel"/>
    <w:tmpl w:val="24D6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21AF9"/>
    <w:multiLevelType w:val="hybridMultilevel"/>
    <w:tmpl w:val="2CE24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016343"/>
    <w:multiLevelType w:val="hybridMultilevel"/>
    <w:tmpl w:val="94BC8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D16757"/>
    <w:multiLevelType w:val="hybridMultilevel"/>
    <w:tmpl w:val="9C700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782346"/>
    <w:multiLevelType w:val="hybridMultilevel"/>
    <w:tmpl w:val="BF76C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8A1CC0"/>
    <w:multiLevelType w:val="hybridMultilevel"/>
    <w:tmpl w:val="A5B0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63CD3"/>
    <w:multiLevelType w:val="multilevel"/>
    <w:tmpl w:val="34EE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4"/>
  </w:num>
  <w:num w:numId="5">
    <w:abstractNumId w:val="16"/>
  </w:num>
  <w:num w:numId="6">
    <w:abstractNumId w:val="22"/>
  </w:num>
  <w:num w:numId="7">
    <w:abstractNumId w:val="20"/>
  </w:num>
  <w:num w:numId="8">
    <w:abstractNumId w:val="10"/>
  </w:num>
  <w:num w:numId="9">
    <w:abstractNumId w:val="30"/>
  </w:num>
  <w:num w:numId="10">
    <w:abstractNumId w:val="41"/>
  </w:num>
  <w:num w:numId="11">
    <w:abstractNumId w:val="12"/>
  </w:num>
  <w:num w:numId="12">
    <w:abstractNumId w:val="32"/>
  </w:num>
  <w:num w:numId="13">
    <w:abstractNumId w:val="27"/>
  </w:num>
  <w:num w:numId="14">
    <w:abstractNumId w:val="9"/>
  </w:num>
  <w:num w:numId="15">
    <w:abstractNumId w:val="35"/>
  </w:num>
  <w:num w:numId="16">
    <w:abstractNumId w:val="18"/>
  </w:num>
  <w:num w:numId="17">
    <w:abstractNumId w:val="25"/>
  </w:num>
  <w:num w:numId="18">
    <w:abstractNumId w:val="8"/>
  </w:num>
  <w:num w:numId="19">
    <w:abstractNumId w:val="28"/>
  </w:num>
  <w:num w:numId="20">
    <w:abstractNumId w:val="38"/>
  </w:num>
  <w:num w:numId="21">
    <w:abstractNumId w:val="36"/>
  </w:num>
  <w:num w:numId="22">
    <w:abstractNumId w:val="1"/>
  </w:num>
  <w:num w:numId="23">
    <w:abstractNumId w:val="2"/>
  </w:num>
  <w:num w:numId="24">
    <w:abstractNumId w:val="23"/>
  </w:num>
  <w:num w:numId="25">
    <w:abstractNumId w:val="3"/>
  </w:num>
  <w:num w:numId="26">
    <w:abstractNumId w:val="13"/>
  </w:num>
  <w:num w:numId="27">
    <w:abstractNumId w:val="24"/>
  </w:num>
  <w:num w:numId="28">
    <w:abstractNumId w:val="37"/>
  </w:num>
  <w:num w:numId="29">
    <w:abstractNumId w:val="26"/>
  </w:num>
  <w:num w:numId="30">
    <w:abstractNumId w:val="39"/>
  </w:num>
  <w:num w:numId="31">
    <w:abstractNumId w:val="17"/>
  </w:num>
  <w:num w:numId="32">
    <w:abstractNumId w:val="40"/>
  </w:num>
  <w:num w:numId="33">
    <w:abstractNumId w:val="31"/>
  </w:num>
  <w:num w:numId="34">
    <w:abstractNumId w:val="33"/>
  </w:num>
  <w:num w:numId="35">
    <w:abstractNumId w:val="34"/>
  </w:num>
  <w:num w:numId="36">
    <w:abstractNumId w:val="29"/>
  </w:num>
  <w:num w:numId="37">
    <w:abstractNumId w:val="19"/>
  </w:num>
  <w:num w:numId="38">
    <w:abstractNumId w:val="14"/>
  </w:num>
  <w:num w:numId="39">
    <w:abstractNumId w:val="5"/>
  </w:num>
  <w:num w:numId="40">
    <w:abstractNumId w:val="6"/>
  </w:num>
  <w:num w:numId="41">
    <w:abstractNumId w:val="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FD"/>
    <w:rsid w:val="000360CA"/>
    <w:rsid w:val="001C48DE"/>
    <w:rsid w:val="001E5814"/>
    <w:rsid w:val="00281D01"/>
    <w:rsid w:val="003362FD"/>
    <w:rsid w:val="003F2F27"/>
    <w:rsid w:val="004422EE"/>
    <w:rsid w:val="00445DB4"/>
    <w:rsid w:val="004501E1"/>
    <w:rsid w:val="004B4AA7"/>
    <w:rsid w:val="00570F29"/>
    <w:rsid w:val="005C0180"/>
    <w:rsid w:val="005E0CA8"/>
    <w:rsid w:val="005F4AF6"/>
    <w:rsid w:val="0060446C"/>
    <w:rsid w:val="00713BEF"/>
    <w:rsid w:val="007D577D"/>
    <w:rsid w:val="00872794"/>
    <w:rsid w:val="00890B57"/>
    <w:rsid w:val="008B659C"/>
    <w:rsid w:val="008E1A55"/>
    <w:rsid w:val="0090472B"/>
    <w:rsid w:val="00915BFD"/>
    <w:rsid w:val="0099673A"/>
    <w:rsid w:val="009A2A6D"/>
    <w:rsid w:val="009C48EF"/>
    <w:rsid w:val="00A80B2C"/>
    <w:rsid w:val="00AA7B45"/>
    <w:rsid w:val="00AE44FA"/>
    <w:rsid w:val="00AF19BB"/>
    <w:rsid w:val="00AF6964"/>
    <w:rsid w:val="00B045EF"/>
    <w:rsid w:val="00B11B64"/>
    <w:rsid w:val="00CF1E0C"/>
    <w:rsid w:val="00D445EA"/>
    <w:rsid w:val="00D62AAC"/>
    <w:rsid w:val="00D9664A"/>
    <w:rsid w:val="00DE4348"/>
    <w:rsid w:val="00DF1498"/>
    <w:rsid w:val="00E13D85"/>
    <w:rsid w:val="00E576FD"/>
    <w:rsid w:val="00EE1272"/>
    <w:rsid w:val="00EE6A29"/>
    <w:rsid w:val="00F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B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4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B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4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Club</dc:creator>
  <cp:lastModifiedBy>Oscar Club</cp:lastModifiedBy>
  <cp:revision>4</cp:revision>
  <cp:lastPrinted>2014-10-02T12:57:00Z</cp:lastPrinted>
  <dcterms:created xsi:type="dcterms:W3CDTF">2014-10-02T13:24:00Z</dcterms:created>
  <dcterms:modified xsi:type="dcterms:W3CDTF">2014-10-02T13:36:00Z</dcterms:modified>
</cp:coreProperties>
</file>